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44A" w:rsidRPr="003A2E35" w:rsidRDefault="0063544A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A2E35">
        <w:rPr>
          <w:rFonts w:ascii="Times New Roman" w:hAnsi="Times New Roman" w:cs="Times New Roman"/>
          <w:b/>
          <w:bCs/>
          <w:sz w:val="20"/>
          <w:szCs w:val="20"/>
        </w:rPr>
        <w:t>Утверждаю</w:t>
      </w:r>
    </w:p>
    <w:p w:rsidR="0063544A" w:rsidRPr="003A2E35" w:rsidRDefault="0063544A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A2E35">
        <w:rPr>
          <w:rFonts w:ascii="Times New Roman" w:hAnsi="Times New Roman" w:cs="Times New Roman"/>
          <w:b/>
          <w:bCs/>
          <w:sz w:val="20"/>
          <w:szCs w:val="20"/>
        </w:rPr>
        <w:t>Председатель Контрольно-счетной палаты</w:t>
      </w:r>
    </w:p>
    <w:p w:rsidR="0063544A" w:rsidRPr="003A2E35" w:rsidRDefault="0063544A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3A2E35">
        <w:rPr>
          <w:rFonts w:ascii="Times New Roman" w:hAnsi="Times New Roman" w:cs="Times New Roman"/>
          <w:b/>
          <w:bCs/>
          <w:sz w:val="20"/>
          <w:szCs w:val="20"/>
        </w:rPr>
        <w:t>муниципального образования Киренский район</w:t>
      </w:r>
    </w:p>
    <w:p w:rsidR="003A2E35" w:rsidRPr="003A2E35" w:rsidRDefault="003A2E35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3A2E35" w:rsidRDefault="003A2E35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</w:rPr>
      </w:pPr>
      <w:proofErr w:type="spellStart"/>
      <w:r w:rsidRPr="003A2E35">
        <w:rPr>
          <w:rFonts w:ascii="Times New Roman" w:hAnsi="Times New Roman" w:cs="Times New Roman"/>
          <w:b/>
          <w:bCs/>
          <w:sz w:val="20"/>
          <w:szCs w:val="20"/>
        </w:rPr>
        <w:t>______________________Л.А.Тетерина</w:t>
      </w:r>
      <w:proofErr w:type="spellEnd"/>
    </w:p>
    <w:p w:rsidR="003A2E35" w:rsidRDefault="003A2E35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3A2E35" w:rsidRDefault="003A2E35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3A2E35" w:rsidRPr="0084497C" w:rsidRDefault="003A2E35" w:rsidP="0063544A">
      <w:pPr>
        <w:pStyle w:val="a3"/>
        <w:tabs>
          <w:tab w:val="left" w:pos="1935"/>
          <w:tab w:val="center" w:pos="4677"/>
        </w:tabs>
        <w:spacing w:before="0"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4497C">
        <w:rPr>
          <w:rFonts w:ascii="Times New Roman" w:hAnsi="Times New Roman" w:cs="Times New Roman"/>
          <w:b/>
        </w:rPr>
        <w:t>РОССИЙСКАЯ ФЕДЕРАЦИЯ</w:t>
      </w: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4497C">
        <w:rPr>
          <w:rFonts w:ascii="Times New Roman" w:hAnsi="Times New Roman" w:cs="Times New Roman"/>
          <w:b/>
        </w:rPr>
        <w:t>ИРКУТСКАЯ ОБЛАСТЬ</w:t>
      </w: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4497C">
        <w:rPr>
          <w:rFonts w:ascii="Times New Roman" w:hAnsi="Times New Roman" w:cs="Times New Roman"/>
          <w:b/>
        </w:rPr>
        <w:t xml:space="preserve">МУНИЦИПАЛЬНОЕ ОБРАЗОВАНИЕ КИРЕНСКИЙ РАЙОН </w:t>
      </w: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4497C">
        <w:rPr>
          <w:rFonts w:ascii="Times New Roman" w:hAnsi="Times New Roman" w:cs="Times New Roman"/>
          <w:b/>
        </w:rPr>
        <w:t>КОНТРОЛЬНО-СЧЕТНАЯ ПАЛАТА</w:t>
      </w: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4497C">
        <w:rPr>
          <w:rFonts w:ascii="Times New Roman" w:hAnsi="Times New Roman" w:cs="Times New Roman"/>
          <w:b/>
        </w:rPr>
        <w:t>МУНИЦИПАЛЬНОГО ОБРАЗОВАНИЯ КИРЕНСКИЙ РАЙОН</w:t>
      </w: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3544A" w:rsidRPr="0084497C" w:rsidRDefault="0063544A" w:rsidP="0063544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ЭКСПЕРТНОЕ ЗАКЛЮЧЕНИЕ № 22</w:t>
      </w:r>
    </w:p>
    <w:p w:rsidR="003A2E35" w:rsidRDefault="0063544A" w:rsidP="003A2E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497C">
        <w:rPr>
          <w:rFonts w:ascii="Times New Roman" w:hAnsi="Times New Roman" w:cs="Times New Roman"/>
          <w:b/>
        </w:rPr>
        <w:t xml:space="preserve">на проект </w:t>
      </w:r>
      <w:r w:rsidRPr="00B44882">
        <w:rPr>
          <w:rFonts w:ascii="Times New Roman" w:hAnsi="Times New Roman" w:cs="Times New Roman"/>
          <w:b/>
          <w:bCs/>
          <w:sz w:val="24"/>
          <w:szCs w:val="24"/>
        </w:rPr>
        <w:t xml:space="preserve"> закона Иркутской области «О </w:t>
      </w:r>
      <w:proofErr w:type="gramStart"/>
      <w:r w:rsidRPr="00B44882">
        <w:rPr>
          <w:rFonts w:ascii="Times New Roman" w:hAnsi="Times New Roman" w:cs="Times New Roman"/>
          <w:b/>
          <w:bCs/>
          <w:sz w:val="24"/>
          <w:szCs w:val="24"/>
        </w:rPr>
        <w:t>межбюджетных</w:t>
      </w:r>
      <w:proofErr w:type="gramEnd"/>
      <w:r w:rsidRPr="00B448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3544A" w:rsidRPr="00B44882" w:rsidRDefault="0063544A" w:rsidP="003A2E3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44882">
        <w:rPr>
          <w:rFonts w:ascii="Times New Roman" w:hAnsi="Times New Roman" w:cs="Times New Roman"/>
          <w:b/>
          <w:bCs/>
          <w:sz w:val="24"/>
          <w:szCs w:val="24"/>
        </w:rPr>
        <w:t>трансфертах</w:t>
      </w:r>
      <w:proofErr w:type="gramEnd"/>
      <w:r w:rsidRPr="00B44882">
        <w:rPr>
          <w:rFonts w:ascii="Times New Roman" w:hAnsi="Times New Roman" w:cs="Times New Roman"/>
          <w:b/>
          <w:bCs/>
          <w:sz w:val="24"/>
          <w:szCs w:val="24"/>
        </w:rPr>
        <w:t xml:space="preserve"> и нормативах отчислений доходов в местные бюджеты»</w:t>
      </w:r>
    </w:p>
    <w:p w:rsidR="0063544A" w:rsidRPr="00B44882" w:rsidRDefault="0063544A" w:rsidP="006354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3544A" w:rsidRPr="005A7BAC" w:rsidRDefault="0063544A" w:rsidP="0063544A">
      <w:pPr>
        <w:pStyle w:val="a3"/>
        <w:spacing w:before="0"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26</w:t>
      </w:r>
      <w:r w:rsidRPr="005A7BAC">
        <w:rPr>
          <w:rFonts w:ascii="Times New Roman" w:hAnsi="Times New Roman" w:cs="Times New Roman"/>
          <w:b/>
        </w:rPr>
        <w:t xml:space="preserve"> сентября 2013 г.                                                                                                                    г. Киренск</w:t>
      </w:r>
    </w:p>
    <w:p w:rsidR="0063544A" w:rsidRPr="005A7BAC" w:rsidRDefault="0063544A" w:rsidP="0063544A">
      <w:pPr>
        <w:pStyle w:val="a3"/>
        <w:spacing w:before="0" w:after="0"/>
        <w:rPr>
          <w:rFonts w:ascii="Times New Roman" w:hAnsi="Times New Roman" w:cs="Times New Roman"/>
          <w:b/>
        </w:rPr>
      </w:pPr>
    </w:p>
    <w:p w:rsidR="0063544A" w:rsidRPr="005A7BAC" w:rsidRDefault="0063544A" w:rsidP="0063544A">
      <w:pPr>
        <w:pStyle w:val="a3"/>
        <w:spacing w:before="0" w:after="0"/>
        <w:rPr>
          <w:rFonts w:ascii="Times New Roman" w:hAnsi="Times New Roman" w:cs="Times New Roman"/>
          <w:b/>
        </w:rPr>
      </w:pPr>
      <w:r w:rsidRPr="005A7BAC">
        <w:rPr>
          <w:rFonts w:ascii="Times New Roman" w:hAnsi="Times New Roman" w:cs="Times New Roman"/>
          <w:b/>
        </w:rPr>
        <w:t xml:space="preserve">Количество экземпляров - </w:t>
      </w:r>
      <w:r>
        <w:rPr>
          <w:rFonts w:ascii="Times New Roman" w:hAnsi="Times New Roman" w:cs="Times New Roman"/>
          <w:b/>
        </w:rPr>
        <w:t>2</w:t>
      </w:r>
      <w:r w:rsidRPr="005A7BAC">
        <w:rPr>
          <w:rFonts w:ascii="Times New Roman" w:hAnsi="Times New Roman" w:cs="Times New Roman"/>
          <w:b/>
        </w:rPr>
        <w:t>.</w:t>
      </w:r>
    </w:p>
    <w:p w:rsidR="0063544A" w:rsidRPr="003A2E35" w:rsidRDefault="0063544A" w:rsidP="0063544A">
      <w:pPr>
        <w:pStyle w:val="a3"/>
        <w:spacing w:before="0" w:after="0"/>
        <w:rPr>
          <w:rFonts w:ascii="Times New Roman" w:hAnsi="Times New Roman" w:cs="Times New Roman"/>
          <w:b/>
        </w:rPr>
      </w:pP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A2E35">
        <w:rPr>
          <w:rFonts w:ascii="Times New Roman" w:hAnsi="Times New Roman" w:cs="Times New Roman"/>
          <w:b/>
          <w:bCs/>
        </w:rPr>
        <w:t>Основание для проведения экспертизы:</w:t>
      </w: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Cs/>
        </w:rPr>
      </w:pPr>
      <w:r w:rsidRPr="003A2E35">
        <w:rPr>
          <w:rFonts w:ascii="Times New Roman" w:hAnsi="Times New Roman" w:cs="Times New Roman"/>
        </w:rPr>
        <w:t>Поручение Контрольно-счетной палаты Иркутской области от 24.09.2013г. №</w:t>
      </w:r>
      <w:r w:rsidRPr="003A2E35">
        <w:rPr>
          <w:rFonts w:ascii="Times New Roman" w:hAnsi="Times New Roman" w:cs="Times New Roman"/>
          <w:bCs/>
        </w:rPr>
        <w:t xml:space="preserve"> 01/28-1115.</w:t>
      </w: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A2E35">
        <w:rPr>
          <w:rFonts w:ascii="Times New Roman" w:hAnsi="Times New Roman" w:cs="Times New Roman"/>
          <w:b/>
          <w:bCs/>
        </w:rPr>
        <w:t>Предмет  экспертизы</w:t>
      </w:r>
      <w:proofErr w:type="gramStart"/>
      <w:r w:rsidRPr="003A2E35">
        <w:rPr>
          <w:rFonts w:ascii="Times New Roman" w:hAnsi="Times New Roman" w:cs="Times New Roman"/>
          <w:b/>
          <w:bCs/>
        </w:rPr>
        <w:t xml:space="preserve"> :</w:t>
      </w:r>
      <w:proofErr w:type="gramEnd"/>
      <w:r w:rsidRPr="003A2E35">
        <w:rPr>
          <w:rFonts w:ascii="Times New Roman" w:hAnsi="Times New Roman" w:cs="Times New Roman"/>
          <w:b/>
          <w:bCs/>
        </w:rPr>
        <w:t xml:space="preserve"> </w:t>
      </w:r>
    </w:p>
    <w:p w:rsidR="0063544A" w:rsidRPr="003A2E35" w:rsidRDefault="0063544A" w:rsidP="0063544A">
      <w:pPr>
        <w:pStyle w:val="2"/>
        <w:spacing w:after="0" w:line="240" w:lineRule="auto"/>
        <w:ind w:left="0"/>
        <w:rPr>
          <w:rFonts w:ascii="Times New Roman" w:hAnsi="Times New Roman" w:cs="Times New Roman"/>
          <w:b/>
        </w:rPr>
      </w:pPr>
      <w:r w:rsidRPr="003A2E35">
        <w:rPr>
          <w:rFonts w:ascii="Times New Roman" w:hAnsi="Times New Roman" w:cs="Times New Roman"/>
        </w:rPr>
        <w:t>Изменения в бюджет муниципального образования Киренский район на 2013 год и плановый период 2014-2015гг.</w:t>
      </w: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Cs/>
        </w:rPr>
      </w:pPr>
      <w:r w:rsidRPr="003A2E35">
        <w:rPr>
          <w:rFonts w:ascii="Times New Roman" w:hAnsi="Times New Roman" w:cs="Times New Roman"/>
          <w:b/>
          <w:bCs/>
        </w:rPr>
        <w:t xml:space="preserve">Сроки проведения экспертизы:  до </w:t>
      </w:r>
      <w:r w:rsidRPr="003A2E35">
        <w:rPr>
          <w:rFonts w:ascii="Times New Roman" w:hAnsi="Times New Roman" w:cs="Times New Roman"/>
          <w:bCs/>
        </w:rPr>
        <w:t>26 сентября 2013 г.</w:t>
      </w: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A2E35">
        <w:rPr>
          <w:rFonts w:ascii="Times New Roman" w:hAnsi="Times New Roman" w:cs="Times New Roman"/>
          <w:b/>
          <w:bCs/>
        </w:rPr>
        <w:t>Должностное лицо, осуществляющее экспертизу:</w:t>
      </w: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Cs/>
        </w:rPr>
      </w:pPr>
      <w:r w:rsidRPr="003A2E35">
        <w:rPr>
          <w:rFonts w:ascii="Times New Roman" w:hAnsi="Times New Roman" w:cs="Times New Roman"/>
          <w:bCs/>
        </w:rPr>
        <w:t>Инспектор КСП Горбунова Е.А.</w:t>
      </w:r>
    </w:p>
    <w:p w:rsidR="0063544A" w:rsidRPr="003A2E35" w:rsidRDefault="0063544A" w:rsidP="0063544A">
      <w:pPr>
        <w:pStyle w:val="a3"/>
        <w:spacing w:before="0"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ED47AE" w:rsidRPr="0063544A" w:rsidRDefault="003A2E35" w:rsidP="00B448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В настоящее время действует </w:t>
      </w:r>
      <w:r w:rsidR="00ED47AE" w:rsidRPr="0063544A">
        <w:rPr>
          <w:rFonts w:ascii="Times New Roman" w:hAnsi="Times New Roman" w:cs="Times New Roman"/>
        </w:rPr>
        <w:t>Закон Иркутской области от 23.07.2008 № 56-оз (ред. от 11.12.2012) «О межбюджетных трансфертах и нормативах отчислений доходов в местные бюджеты» (далее – Закон № 56-оз)</w:t>
      </w:r>
      <w:r>
        <w:rPr>
          <w:rFonts w:ascii="Times New Roman" w:hAnsi="Times New Roman" w:cs="Times New Roman"/>
        </w:rPr>
        <w:t>, который регулирует</w:t>
      </w:r>
      <w:r w:rsidR="00ED47AE" w:rsidRPr="0063544A">
        <w:rPr>
          <w:rFonts w:ascii="Times New Roman" w:hAnsi="Times New Roman" w:cs="Times New Roman"/>
        </w:rPr>
        <w:t xml:space="preserve"> в соответствии с Бюджетным кодексом Российской Федерации (далее – Бюджетный кодекс) </w:t>
      </w:r>
      <w:r w:rsidR="00B44882" w:rsidRPr="0063544A">
        <w:rPr>
          <w:rFonts w:ascii="Times New Roman" w:hAnsi="Times New Roman" w:cs="Times New Roman"/>
        </w:rPr>
        <w:t xml:space="preserve">порядок </w:t>
      </w:r>
      <w:r w:rsidR="00ED47AE" w:rsidRPr="0063544A">
        <w:rPr>
          <w:rFonts w:ascii="Times New Roman" w:hAnsi="Times New Roman" w:cs="Times New Roman"/>
        </w:rPr>
        <w:t>предоставления межбюджетных трансфертов из местных бюджетов, нормативы отчислений доходов в местные бюджеты от федеральных налогов и сборов, в том числе от</w:t>
      </w:r>
      <w:proofErr w:type="gramEnd"/>
      <w:r w:rsidR="00ED47AE" w:rsidRPr="0063544A">
        <w:rPr>
          <w:rFonts w:ascii="Times New Roman" w:hAnsi="Times New Roman" w:cs="Times New Roman"/>
        </w:rPr>
        <w:t xml:space="preserve"> налогов, предусмотренных специальными налоговыми режимами, и региональных налогов, подлежащих зачислению в областной бюджет в соответствии с Бюджетным кодексом и законодательством о налогах и </w:t>
      </w:r>
      <w:proofErr w:type="spellStart"/>
      <w:r w:rsidR="00ED47AE" w:rsidRPr="0063544A">
        <w:rPr>
          <w:rFonts w:ascii="Times New Roman" w:hAnsi="Times New Roman" w:cs="Times New Roman"/>
        </w:rPr>
        <w:t>сборах</w:t>
      </w:r>
      <w:proofErr w:type="gramStart"/>
      <w:r w:rsidR="00ED47AE" w:rsidRPr="0063544A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В</w:t>
      </w:r>
      <w:proofErr w:type="spellEnd"/>
      <w:proofErr w:type="gramEnd"/>
      <w:r>
        <w:rPr>
          <w:rFonts w:ascii="Times New Roman" w:hAnsi="Times New Roman" w:cs="Times New Roman"/>
        </w:rPr>
        <w:t xml:space="preserve"> настоящее время произошли существенные изменения в бюджетном законодательстве, что потребовало приведение нормативных правовых актов в соответствие с этими изменениями.</w:t>
      </w:r>
    </w:p>
    <w:p w:rsidR="00B44882" w:rsidRDefault="003A2E35" w:rsidP="00B44882">
      <w:pPr>
        <w:autoSpaceDE w:val="0"/>
        <w:spacing w:after="0" w:line="240" w:lineRule="auto"/>
        <w:ind w:firstLine="567"/>
        <w:jc w:val="both"/>
        <w:rPr>
          <w:rFonts w:ascii="Times New Roman" w:eastAsia="Batang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Представленный на экспертизу з</w:t>
      </w:r>
      <w:r w:rsidR="00B44882" w:rsidRPr="0063544A">
        <w:rPr>
          <w:rFonts w:ascii="Times New Roman" w:hAnsi="Times New Roman" w:cs="Times New Roman"/>
        </w:rPr>
        <w:t xml:space="preserve">аконопроект разработан с целью совершенствования </w:t>
      </w:r>
      <w:r>
        <w:rPr>
          <w:rFonts w:ascii="Times New Roman" w:hAnsi="Times New Roman" w:cs="Times New Roman"/>
        </w:rPr>
        <w:t xml:space="preserve"> регулирования  вопроса о </w:t>
      </w:r>
      <w:r w:rsidRPr="0063544A">
        <w:rPr>
          <w:rFonts w:ascii="Times New Roman" w:hAnsi="Times New Roman" w:cs="Times New Roman"/>
        </w:rPr>
        <w:t>межбюджетных трансфертах и нормативах отчислений доходов в местные бюджеты</w:t>
      </w:r>
      <w:r>
        <w:rPr>
          <w:rFonts w:ascii="Times New Roman" w:hAnsi="Times New Roman" w:cs="Times New Roman"/>
        </w:rPr>
        <w:t xml:space="preserve">  и </w:t>
      </w:r>
      <w:r w:rsidR="00B44882" w:rsidRPr="0063544A">
        <w:rPr>
          <w:rFonts w:ascii="Times New Roman" w:hAnsi="Times New Roman" w:cs="Times New Roman"/>
        </w:rPr>
        <w:t xml:space="preserve"> приведения </w:t>
      </w:r>
      <w:r>
        <w:rPr>
          <w:rFonts w:ascii="Times New Roman" w:hAnsi="Times New Roman" w:cs="Times New Roman"/>
        </w:rPr>
        <w:t xml:space="preserve"> соответствующих нормативных правовых актов </w:t>
      </w:r>
      <w:r w:rsidR="00B44882" w:rsidRPr="0063544A">
        <w:rPr>
          <w:rFonts w:ascii="Times New Roman" w:hAnsi="Times New Roman" w:cs="Times New Roman"/>
        </w:rPr>
        <w:t xml:space="preserve"> в соответствие с действующим законодательством, </w:t>
      </w:r>
      <w:r w:rsidR="00B44882" w:rsidRPr="0063544A">
        <w:rPr>
          <w:rFonts w:ascii="Times New Roman" w:eastAsia="Times New Roman" w:hAnsi="Times New Roman" w:cs="Times New Roman"/>
        </w:rPr>
        <w:t>в том числе в</w:t>
      </w:r>
      <w:r w:rsidR="00B44882" w:rsidRPr="0063544A">
        <w:rPr>
          <w:rFonts w:ascii="Times New Roman" w:hAnsi="Times New Roman" w:cs="Times New Roman"/>
        </w:rPr>
        <w:t xml:space="preserve"> </w:t>
      </w:r>
      <w:r w:rsidR="00B44882" w:rsidRPr="0063544A">
        <w:rPr>
          <w:rFonts w:ascii="Times New Roman" w:eastAsia="Times New Roman" w:hAnsi="Times New Roman" w:cs="Times New Roman"/>
        </w:rPr>
        <w:t>соответствие</w:t>
      </w:r>
      <w:r w:rsidR="00B44882" w:rsidRPr="0063544A">
        <w:rPr>
          <w:rFonts w:ascii="Times New Roman" w:hAnsi="Times New Roman" w:cs="Times New Roman"/>
        </w:rPr>
        <w:t xml:space="preserve"> </w:t>
      </w:r>
      <w:r w:rsidR="00B44882" w:rsidRPr="0063544A">
        <w:rPr>
          <w:rFonts w:ascii="Times New Roman" w:eastAsia="Times New Roman" w:hAnsi="Times New Roman" w:cs="Times New Roman"/>
        </w:rPr>
        <w:t>с</w:t>
      </w:r>
      <w:r w:rsidR="00B44882" w:rsidRPr="0063544A">
        <w:rPr>
          <w:rFonts w:ascii="Times New Roman" w:hAnsi="Times New Roman" w:cs="Times New Roman"/>
        </w:rPr>
        <w:t xml:space="preserve"> </w:t>
      </w:r>
      <w:r w:rsidR="00B44882" w:rsidRPr="0063544A">
        <w:rPr>
          <w:rFonts w:ascii="Times New Roman" w:eastAsia="Batang" w:hAnsi="Times New Roman" w:cs="Times New Roman"/>
        </w:rPr>
        <w:t>Федеральным законом от 3 декабря 2012 года № 244-ФЗ «О внесении изменений в Бюджетный кодекс Российской Федерации и отдельные законодательные акты Российской Федерации» и</w:t>
      </w:r>
      <w:proofErr w:type="gramEnd"/>
      <w:r w:rsidR="00B44882" w:rsidRPr="0063544A">
        <w:rPr>
          <w:rFonts w:ascii="Times New Roman" w:eastAsia="Batang" w:hAnsi="Times New Roman" w:cs="Times New Roman"/>
        </w:rPr>
        <w:t xml:space="preserve"> Федеральным законом от 7 мая 2013 года № 104-ФЗ «О внесении изменений в Бюджетный кодекс Российской Федерации и отдельные законодательные акты Российской Федерации в связи с соверше</w:t>
      </w:r>
      <w:r>
        <w:rPr>
          <w:rFonts w:ascii="Times New Roman" w:eastAsia="Batang" w:hAnsi="Times New Roman" w:cs="Times New Roman"/>
        </w:rPr>
        <w:t>нствованием бюджетного процесса</w:t>
      </w:r>
      <w:r w:rsidR="00B44882" w:rsidRPr="0063544A">
        <w:rPr>
          <w:rFonts w:ascii="Times New Roman" w:eastAsia="Batang" w:hAnsi="Times New Roman" w:cs="Times New Roman"/>
        </w:rPr>
        <w:t>.</w:t>
      </w:r>
    </w:p>
    <w:p w:rsidR="00030216" w:rsidRPr="0063544A" w:rsidRDefault="00030216" w:rsidP="000302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Заключение.</w:t>
      </w:r>
    </w:p>
    <w:p w:rsidR="00C80A2E" w:rsidRDefault="00030216" w:rsidP="00181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Законопроект соответствует действующему </w:t>
      </w:r>
      <w:r w:rsidR="00181182" w:rsidRPr="0063544A">
        <w:rPr>
          <w:rFonts w:ascii="Times New Roman" w:hAnsi="Times New Roman" w:cs="Times New Roman"/>
        </w:rPr>
        <w:t xml:space="preserve"> </w:t>
      </w:r>
      <w:r w:rsidR="00C80A2E" w:rsidRPr="0063544A">
        <w:rPr>
          <w:rFonts w:ascii="Times New Roman" w:hAnsi="Times New Roman" w:cs="Times New Roman"/>
        </w:rPr>
        <w:t>законодательству</w:t>
      </w:r>
      <w:r>
        <w:rPr>
          <w:rFonts w:ascii="Times New Roman" w:hAnsi="Times New Roman" w:cs="Times New Roman"/>
        </w:rPr>
        <w:t>, существует правовая и экономическая   целесообразност</w:t>
      </w:r>
      <w:r w:rsidR="00C80A2E" w:rsidRPr="0063544A">
        <w:rPr>
          <w:rFonts w:ascii="Times New Roman" w:hAnsi="Times New Roman" w:cs="Times New Roman"/>
        </w:rPr>
        <w:t>и его принятия.</w:t>
      </w:r>
      <w:r>
        <w:rPr>
          <w:rFonts w:ascii="Times New Roman" w:hAnsi="Times New Roman" w:cs="Times New Roman"/>
        </w:rPr>
        <w:t xml:space="preserve"> Замечаний и предложений нет.</w:t>
      </w:r>
    </w:p>
    <w:p w:rsidR="0063544A" w:rsidRDefault="0063544A" w:rsidP="0018118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181182" w:rsidRPr="0063544A" w:rsidRDefault="0063544A" w:rsidP="000302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030216">
        <w:rPr>
          <w:rFonts w:ascii="Times New Roman" w:hAnsi="Times New Roman" w:cs="Times New Roman"/>
          <w:b/>
        </w:rPr>
        <w:t xml:space="preserve">Инспектор КСП                            </w:t>
      </w:r>
      <w:r w:rsidR="00030216">
        <w:rPr>
          <w:rFonts w:ascii="Times New Roman" w:hAnsi="Times New Roman" w:cs="Times New Roman"/>
          <w:b/>
        </w:rPr>
        <w:t xml:space="preserve">                   Е.А.Горбунова</w:t>
      </w:r>
    </w:p>
    <w:sectPr w:rsidR="00181182" w:rsidRPr="0063544A" w:rsidSect="00030216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47AE"/>
    <w:rsid w:val="00030216"/>
    <w:rsid w:val="00181182"/>
    <w:rsid w:val="003A2E35"/>
    <w:rsid w:val="003C1310"/>
    <w:rsid w:val="0063544A"/>
    <w:rsid w:val="006C3F05"/>
    <w:rsid w:val="00B44882"/>
    <w:rsid w:val="00C6455D"/>
    <w:rsid w:val="00C80A2E"/>
    <w:rsid w:val="00ED4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5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63544A"/>
    <w:pPr>
      <w:suppressAutoHyphens/>
      <w:spacing w:before="280" w:after="119"/>
    </w:pPr>
    <w:rPr>
      <w:rFonts w:ascii="Calibri" w:eastAsia="Times New Roman" w:hAnsi="Calibri" w:cs="Calibri"/>
      <w:lang w:eastAsia="ar-SA"/>
    </w:rPr>
  </w:style>
  <w:style w:type="paragraph" w:styleId="2">
    <w:name w:val="Body Text Indent 2"/>
    <w:basedOn w:val="a"/>
    <w:link w:val="20"/>
    <w:rsid w:val="0063544A"/>
    <w:pPr>
      <w:suppressAutoHyphens/>
      <w:spacing w:after="120" w:line="480" w:lineRule="auto"/>
      <w:ind w:left="283"/>
    </w:pPr>
    <w:rPr>
      <w:rFonts w:ascii="Calibri" w:eastAsia="Times New Roman" w:hAnsi="Calibri" w:cs="Calibri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63544A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2013-09-27T04:29:00Z</dcterms:created>
  <dcterms:modified xsi:type="dcterms:W3CDTF">2013-09-27T12:38:00Z</dcterms:modified>
</cp:coreProperties>
</file>